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Modules (Practice)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 </w:t>
      </w:r>
    </w:p>
    <w:p>
      <w:pPr/>
      <w:r>
        <w:rPr>
          <w:rFonts w:ascii="Times" w:hAnsi="Times" w:cs="Times"/>
          <w:sz w:val="24"/>
          <w:sz-cs w:val="24"/>
        </w:rPr>
        <w:t xml:space="preserve">Is it true that Class Rules are necessary to ensure the greatest possibility for the entire class to achieve the learning targets?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Task:</w:t>
      </w:r>
    </w:p>
    <w:p>
      <w:pPr/>
      <w:r>
        <w:rPr>
          <w:rFonts w:ascii="Times" w:hAnsi="Times" w:cs="Times"/>
          <w:sz w:val="24"/>
          <w:sz-cs w:val="24"/>
        </w:rPr>
        <w:t xml:space="preserve">Prove that the 8 Class Rules are necessary to ensure the following: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Classroom Safety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3, 4 ensure(s) safety because if the teacher is saying something important, we will be able to hear his/ her instructions.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Cell Phone Distractions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2  prevents cell phone distractions because if we do not bring our cell phones, there will be no distractions.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On Task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3, 4, 6, 5, 7 ensure(s) an on-task work environment because they keep us from getting distracted and getting off task.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Clean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7, 5 ensure(s) a clean work environment because if we have any extra things out of on our desks they can clutter our work environment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Equal Opportunity for Learning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1-8 ensure(s) an equal opportunity for learning because if someone is breaking any of the rules then Mr. P must stop class to correct the one person and everyone else isn’t able to learn as much.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Respect of Fern Creek’s Dress Code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8 ensure(s) respect for Fern Creek’s Dress Code because we have to be in dress code.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 Nigel Rogers</w:t>
      </w:r>
    </w:p>
    <w:p>
      <w:pPr/>
      <w:r>
        <w:rPr>
          <w:rFonts w:ascii="Times" w:hAnsi="Times" w:cs="Times"/>
          <w:sz w:val="24"/>
          <w:sz-cs w:val="24"/>
        </w:rPr>
        <w:t xml:space="preserve">Source 2= Mr. P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true because all of these are very true.</w:t>
      </w:r>
    </w:p>
    <w:p>
      <w:pPr/>
      <w:r>
        <w:rPr>
          <w:rFonts w:ascii="Times" w:hAnsi="Times" w:cs="Times"/>
          <w:sz w:val="24"/>
          <w:sz-cs w:val="24"/>
        </w:rPr>
        <w:t xml:space="preserve">For example breaking any of the rules can affect the work environment.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